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4D" w:rsidRDefault="00315F4D" w:rsidP="00315F4D">
      <w:pPr>
        <w:pStyle w:val="Default"/>
        <w:jc w:val="center"/>
      </w:pPr>
      <w:r>
        <w:t xml:space="preserve">                                                                                        </w:t>
      </w:r>
      <w:r w:rsidRPr="00657C87">
        <w:t>Приложение к приказу</w:t>
      </w:r>
    </w:p>
    <w:p w:rsidR="00315F4D" w:rsidRDefault="00315F4D" w:rsidP="00315F4D">
      <w:pPr>
        <w:pStyle w:val="Default"/>
        <w:jc w:val="center"/>
      </w:pPr>
      <w:r>
        <w:t xml:space="preserve">                                                                                      о</w:t>
      </w:r>
      <w:r w:rsidRPr="00657C87">
        <w:t>т</w:t>
      </w:r>
      <w:r>
        <w:t xml:space="preserve">  </w:t>
      </w:r>
      <w:r w:rsidR="00D121D7">
        <w:t>14</w:t>
      </w:r>
      <w:r>
        <w:t>.1</w:t>
      </w:r>
      <w:r w:rsidR="00E16019">
        <w:t>1</w:t>
      </w:r>
      <w:r>
        <w:t xml:space="preserve">.2018   </w:t>
      </w:r>
      <w:r w:rsidRPr="00657C87">
        <w:t xml:space="preserve">№ </w:t>
      </w:r>
      <w:r w:rsidR="00D121D7">
        <w:t>626</w:t>
      </w:r>
      <w:bookmarkStart w:id="0" w:name="_GoBack"/>
      <w:bookmarkEnd w:id="0"/>
    </w:p>
    <w:p w:rsidR="00315F4D" w:rsidRDefault="00315F4D" w:rsidP="00315F4D">
      <w:pPr>
        <w:pStyle w:val="Default"/>
        <w:jc w:val="center"/>
        <w:rPr>
          <w:b/>
          <w:sz w:val="52"/>
          <w:szCs w:val="52"/>
        </w:rPr>
      </w:pPr>
    </w:p>
    <w:p w:rsidR="00315F4D" w:rsidRPr="00315F4D" w:rsidRDefault="00315F4D" w:rsidP="00315F4D">
      <w:pPr>
        <w:pStyle w:val="Default"/>
        <w:jc w:val="center"/>
        <w:rPr>
          <w:b/>
          <w:sz w:val="52"/>
          <w:szCs w:val="52"/>
        </w:rPr>
      </w:pPr>
      <w:r w:rsidRPr="00315F4D">
        <w:rPr>
          <w:b/>
          <w:sz w:val="52"/>
          <w:szCs w:val="52"/>
        </w:rPr>
        <w:t xml:space="preserve">Памятка </w:t>
      </w:r>
    </w:p>
    <w:p w:rsidR="00315F4D" w:rsidRPr="00315F4D" w:rsidRDefault="00315F4D" w:rsidP="00315F4D">
      <w:pPr>
        <w:pStyle w:val="Default"/>
        <w:jc w:val="center"/>
        <w:rPr>
          <w:b/>
          <w:sz w:val="52"/>
          <w:szCs w:val="52"/>
        </w:rPr>
      </w:pPr>
      <w:r w:rsidRPr="00315F4D">
        <w:rPr>
          <w:b/>
          <w:sz w:val="52"/>
          <w:szCs w:val="52"/>
        </w:rPr>
        <w:t>об антикоррупционном поведении</w:t>
      </w:r>
    </w:p>
    <w:p w:rsidR="00315F4D" w:rsidRDefault="00315F4D" w:rsidP="00315F4D">
      <w:pPr>
        <w:pStyle w:val="Default"/>
        <w:jc w:val="center"/>
      </w:pPr>
      <w:r>
        <w:t xml:space="preserve">                                                                                     </w:t>
      </w:r>
    </w:p>
    <w:p w:rsidR="00315F4D" w:rsidRPr="00315F4D" w:rsidRDefault="00315F4D" w:rsidP="00315F4D">
      <w:pPr>
        <w:pStyle w:val="Default"/>
        <w:jc w:val="center"/>
        <w:rPr>
          <w:b/>
          <w:sz w:val="52"/>
          <w:szCs w:val="52"/>
        </w:rPr>
      </w:pPr>
      <w:r w:rsidRPr="00315F4D">
        <w:rPr>
          <w:b/>
          <w:sz w:val="52"/>
          <w:szCs w:val="52"/>
        </w:rPr>
        <w:t>в ФБУЗ «Центр гигиены и эпидемиологии в Челябинской области»</w:t>
      </w:r>
    </w:p>
    <w:p w:rsidR="00315F4D" w:rsidRPr="00315F4D" w:rsidRDefault="00315F4D" w:rsidP="00315F4D">
      <w:pPr>
        <w:pStyle w:val="Default"/>
        <w:jc w:val="center"/>
        <w:rPr>
          <w:b/>
          <w:sz w:val="32"/>
          <w:szCs w:val="32"/>
        </w:rPr>
      </w:pPr>
    </w:p>
    <w:p w:rsidR="00315F4D" w:rsidRPr="00D72528" w:rsidRDefault="00315F4D" w:rsidP="00315F4D">
      <w:pPr>
        <w:pStyle w:val="Default"/>
        <w:jc w:val="center"/>
        <w:rPr>
          <w:b/>
          <w:sz w:val="48"/>
          <w:szCs w:val="48"/>
        </w:rPr>
      </w:pPr>
    </w:p>
    <w:p w:rsidR="00315F4D" w:rsidRDefault="00315F4D" w:rsidP="00315F4D">
      <w:pPr>
        <w:jc w:val="center"/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845018" cy="4276725"/>
            <wp:effectExtent l="0" t="0" r="0" b="0"/>
            <wp:docPr id="4" name="Рисунок 4" descr="ÐÐ°ÑÑÐ¸Ð½ÐºÐ¸ Ð¿Ð¾ Ð·Ð°Ð¿ÑÐ¾ÑÑ ÐºÐ°ÑÑÐ¸Ð½ÐºÐ¸ Ð°Ð½ÑÐ¸ÐºÐ¾ÑÑÑÐ¿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°Ð½ÑÐ¸ÐºÐ¾ÑÑÑÐ¿ÑÐ¸Ñ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5" cy="42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F4D" w:rsidRDefault="00315F4D" w:rsidP="00315F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5F4D" w:rsidRPr="00315F4D" w:rsidRDefault="00315F4D" w:rsidP="00315F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15F4D">
        <w:rPr>
          <w:rFonts w:ascii="Times New Roman" w:hAnsi="Times New Roman" w:cs="Times New Roman"/>
          <w:b/>
          <w:sz w:val="36"/>
          <w:szCs w:val="36"/>
        </w:rPr>
        <w:t>г</w:t>
      </w:r>
      <w:proofErr w:type="gramStart"/>
      <w:r w:rsidRPr="00315F4D">
        <w:rPr>
          <w:rFonts w:ascii="Times New Roman" w:hAnsi="Times New Roman" w:cs="Times New Roman"/>
          <w:b/>
          <w:sz w:val="36"/>
          <w:szCs w:val="36"/>
        </w:rPr>
        <w:t>.Ч</w:t>
      </w:r>
      <w:proofErr w:type="gramEnd"/>
      <w:r w:rsidRPr="00315F4D">
        <w:rPr>
          <w:rFonts w:ascii="Times New Roman" w:hAnsi="Times New Roman" w:cs="Times New Roman"/>
          <w:b/>
          <w:sz w:val="36"/>
          <w:szCs w:val="36"/>
        </w:rPr>
        <w:t>елябинск</w:t>
      </w:r>
      <w:proofErr w:type="spellEnd"/>
    </w:p>
    <w:p w:rsidR="00315F4D" w:rsidRPr="00315F4D" w:rsidRDefault="00315F4D" w:rsidP="00315F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5F4D">
        <w:rPr>
          <w:rFonts w:ascii="Times New Roman" w:hAnsi="Times New Roman" w:cs="Times New Roman"/>
          <w:b/>
          <w:sz w:val="36"/>
          <w:szCs w:val="36"/>
        </w:rPr>
        <w:t>2018 г.</w:t>
      </w:r>
    </w:p>
    <w:p w:rsidR="00975392" w:rsidRPr="00315F4D" w:rsidRDefault="00975392" w:rsidP="00315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4D">
        <w:rPr>
          <w:rFonts w:ascii="Times New Roman" w:hAnsi="Times New Roman" w:cs="Times New Roman"/>
          <w:b/>
          <w:sz w:val="24"/>
          <w:szCs w:val="24"/>
        </w:rPr>
        <w:lastRenderedPageBreak/>
        <w:t>ДЕЙСТВИЯ И ВЫСКАЗЫВАНИЯ, КОТОРЫЕ МОГУ Т БЫТЬ ВОСПРИНЯТЫ КАК СОГЛАСИЕ ПРИНЯТЬ ВЗЯТКУ ИЛИ КАК ПРОСЬБА О ДАЧЕ ВЗЯТКИ</w:t>
      </w:r>
    </w:p>
    <w:p w:rsidR="00975392" w:rsidRDefault="00975392" w:rsidP="00975392"/>
    <w:p w:rsidR="00975392" w:rsidRPr="00315F4D" w:rsidRDefault="00975392" w:rsidP="00315F4D">
      <w:pPr>
        <w:jc w:val="both"/>
        <w:rPr>
          <w:rFonts w:ascii="Times New Roman" w:hAnsi="Times New Roman" w:cs="Times New Roman"/>
          <w:sz w:val="24"/>
          <w:szCs w:val="24"/>
        </w:rPr>
      </w:pPr>
      <w:r w:rsidRPr="00315F4D">
        <w:rPr>
          <w:rFonts w:ascii="Times New Roman" w:hAnsi="Times New Roman" w:cs="Times New Roman"/>
          <w:sz w:val="24"/>
          <w:szCs w:val="24"/>
        </w:rPr>
        <w:t>При обсуждении рабочих вопросов следует избегать:</w:t>
      </w:r>
    </w:p>
    <w:p w:rsidR="00975392" w:rsidRPr="00315F4D" w:rsidRDefault="00975392" w:rsidP="00315F4D">
      <w:pPr>
        <w:jc w:val="both"/>
        <w:rPr>
          <w:rFonts w:ascii="Times New Roman" w:hAnsi="Times New Roman" w:cs="Times New Roman"/>
          <w:sz w:val="24"/>
          <w:szCs w:val="24"/>
        </w:rPr>
      </w:pPr>
      <w:r w:rsidRPr="00315F4D">
        <w:rPr>
          <w:rFonts w:ascii="Times New Roman" w:hAnsi="Times New Roman" w:cs="Times New Roman"/>
          <w:sz w:val="24"/>
          <w:szCs w:val="24"/>
        </w:rPr>
        <w:t>-спорных жестов, мимики и выражений. Например: «вопрос решить трудно, но можно», «договоримся», «нужны более веские аргументы», «нужно обсудить параметры в другой обстановке», «ну что делать будем?» и т.п.</w:t>
      </w:r>
    </w:p>
    <w:p w:rsidR="00975392" w:rsidRPr="00315F4D" w:rsidRDefault="00975392" w:rsidP="00315F4D">
      <w:pPr>
        <w:jc w:val="both"/>
        <w:rPr>
          <w:rFonts w:ascii="Times New Roman" w:hAnsi="Times New Roman" w:cs="Times New Roman"/>
          <w:sz w:val="24"/>
          <w:szCs w:val="24"/>
        </w:rPr>
      </w:pPr>
      <w:r w:rsidRPr="00315F4D">
        <w:rPr>
          <w:rFonts w:ascii="Times New Roman" w:hAnsi="Times New Roman" w:cs="Times New Roman"/>
          <w:sz w:val="24"/>
          <w:szCs w:val="24"/>
        </w:rPr>
        <w:t>-определенных тем: низкий уровень заработной платы служащих, нехватка средств на реализацию нужд, желание приобрести имущество или услугу, отсутствие работы у близких, необходимость поступления детей в образовательные учреждения</w:t>
      </w:r>
      <w:r w:rsidR="00315F4D">
        <w:rPr>
          <w:rFonts w:ascii="Times New Roman" w:hAnsi="Times New Roman" w:cs="Times New Roman"/>
          <w:sz w:val="24"/>
          <w:szCs w:val="24"/>
        </w:rPr>
        <w:t>,</w:t>
      </w:r>
      <w:r w:rsidRPr="00315F4D">
        <w:rPr>
          <w:rFonts w:ascii="Times New Roman" w:hAnsi="Times New Roman" w:cs="Times New Roman"/>
          <w:sz w:val="24"/>
          <w:szCs w:val="24"/>
        </w:rPr>
        <w:t> получения подарков и приглашений в рестораны.</w:t>
      </w:r>
    </w:p>
    <w:p w:rsidR="00975392" w:rsidRPr="00315F4D" w:rsidRDefault="00975392" w:rsidP="00315F4D">
      <w:pPr>
        <w:jc w:val="both"/>
        <w:rPr>
          <w:rFonts w:ascii="Times New Roman" w:hAnsi="Times New Roman" w:cs="Times New Roman"/>
          <w:sz w:val="24"/>
          <w:szCs w:val="24"/>
        </w:rPr>
      </w:pPr>
      <w:r w:rsidRPr="00315F4D">
        <w:rPr>
          <w:rFonts w:ascii="Times New Roman" w:hAnsi="Times New Roman" w:cs="Times New Roman"/>
          <w:sz w:val="24"/>
          <w:szCs w:val="24"/>
        </w:rPr>
        <w:t xml:space="preserve">- предложений о предоставлении скидки, услуг по подготовке необходимых документов, взносе в благотворительный фонд, поддержке конкретной спортивной команды. </w:t>
      </w:r>
    </w:p>
    <w:p w:rsidR="00975392" w:rsidRPr="00315F4D" w:rsidRDefault="00975392" w:rsidP="00315F4D">
      <w:pPr>
        <w:jc w:val="both"/>
        <w:rPr>
          <w:rFonts w:ascii="Times New Roman" w:hAnsi="Times New Roman" w:cs="Times New Roman"/>
          <w:sz w:val="24"/>
          <w:szCs w:val="24"/>
        </w:rPr>
      </w:pPr>
      <w:r w:rsidRPr="00315F4D">
        <w:rPr>
          <w:rFonts w:ascii="Times New Roman" w:hAnsi="Times New Roman" w:cs="Times New Roman"/>
          <w:sz w:val="24"/>
          <w:szCs w:val="24"/>
        </w:rPr>
        <w:t xml:space="preserve">-неожиданно прерывать беседу и под благовидным предлогом оставлять посетителя одного в кабинете, оставив при этом открытыми ящик стола, папку с материалами, сумку, портфель написания посторонних цифр на бумаге или набора на калькуляторе с последующей их демонстрацией посетителю. </w:t>
      </w:r>
    </w:p>
    <w:p w:rsidR="00975392" w:rsidRDefault="00A05FE6" w:rsidP="00975392">
      <w:r>
        <w:rPr>
          <w:noProof/>
          <w:lang w:eastAsia="ru-RU"/>
        </w:rPr>
        <w:drawing>
          <wp:inline distT="0" distB="0" distL="0" distR="0">
            <wp:extent cx="5940425" cy="3912932"/>
            <wp:effectExtent l="0" t="0" r="3175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FE6" w:rsidRDefault="00A05FE6" w:rsidP="00975392">
      <w:pPr>
        <w:rPr>
          <w:b/>
        </w:rPr>
      </w:pPr>
    </w:p>
    <w:p w:rsidR="00A05FE6" w:rsidRDefault="00A05FE6" w:rsidP="00975392">
      <w:pPr>
        <w:rPr>
          <w:b/>
        </w:rPr>
      </w:pPr>
    </w:p>
    <w:p w:rsidR="00975392" w:rsidRPr="00315F4D" w:rsidRDefault="00975392" w:rsidP="00315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4D">
        <w:rPr>
          <w:rFonts w:ascii="Times New Roman" w:hAnsi="Times New Roman" w:cs="Times New Roman"/>
          <w:b/>
          <w:sz w:val="24"/>
          <w:szCs w:val="24"/>
        </w:rPr>
        <w:t>ВНИМАНИЕ! ВАС МОГУТ ПРОВОЦИРОВАТЬ НА ПРИНЯТИЕ ИЛИ ДАЧУ ВЗЯТКИ В ЦЕЛЯХ КОМПРОМЕТАЦИИ! (СТАТЬЯ 304</w:t>
      </w:r>
      <w:r w:rsidR="00A05FE6" w:rsidRPr="00315F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F4D">
        <w:rPr>
          <w:rFonts w:ascii="Times New Roman" w:hAnsi="Times New Roman" w:cs="Times New Roman"/>
          <w:b/>
          <w:sz w:val="24"/>
          <w:szCs w:val="24"/>
        </w:rPr>
        <w:t>УК РФ)</w:t>
      </w:r>
    </w:p>
    <w:p w:rsidR="00E10A31" w:rsidRPr="00315F4D" w:rsidRDefault="00975392" w:rsidP="00315F4D">
      <w:pPr>
        <w:rPr>
          <w:rFonts w:ascii="Times New Roman" w:hAnsi="Times New Roman" w:cs="Times New Roman"/>
          <w:sz w:val="24"/>
          <w:szCs w:val="24"/>
        </w:rPr>
      </w:pPr>
      <w:r w:rsidRPr="00315F4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315F4D">
        <w:rPr>
          <w:rFonts w:ascii="Times New Roman" w:hAnsi="Times New Roman" w:cs="Times New Roman"/>
          <w:sz w:val="24"/>
          <w:szCs w:val="24"/>
        </w:rPr>
        <w:t>Провокация взятки либо коммерческого подкупа, то есть попытка передачи должностному лицу без его согласия взятки в целях искусственного создания доказательств совершения преступления либо шантажа -</w:t>
      </w:r>
      <w:r w:rsidR="00315F4D">
        <w:rPr>
          <w:rFonts w:ascii="Times New Roman" w:hAnsi="Times New Roman" w:cs="Times New Roman"/>
          <w:sz w:val="24"/>
          <w:szCs w:val="24"/>
        </w:rPr>
        <w:t xml:space="preserve"> </w:t>
      </w:r>
      <w:r w:rsidRPr="00315F4D">
        <w:rPr>
          <w:rFonts w:ascii="Times New Roman" w:hAnsi="Times New Roman" w:cs="Times New Roman"/>
          <w:sz w:val="24"/>
          <w:szCs w:val="24"/>
        </w:rPr>
        <w:t>наказывается штрафом в размере до 200 000 рублей или в размере заработной платы или иного дохода осужденного за период до 18 месяцев, либо принудительными работами на срок до 5 лет  лишением права занимать</w:t>
      </w:r>
      <w:r w:rsidR="00315F4D">
        <w:rPr>
          <w:rFonts w:ascii="Times New Roman" w:hAnsi="Times New Roman" w:cs="Times New Roman"/>
          <w:sz w:val="24"/>
          <w:szCs w:val="24"/>
        </w:rPr>
        <w:br/>
      </w:r>
      <w:r w:rsidRPr="00315F4D">
        <w:rPr>
          <w:rFonts w:ascii="Times New Roman" w:hAnsi="Times New Roman" w:cs="Times New Roman"/>
          <w:sz w:val="24"/>
          <w:szCs w:val="24"/>
        </w:rPr>
        <w:t>определенные должности</w:t>
      </w:r>
      <w:r w:rsidR="00315F4D">
        <w:rPr>
          <w:rFonts w:ascii="Times New Roman" w:hAnsi="Times New Roman" w:cs="Times New Roman"/>
          <w:sz w:val="24"/>
          <w:szCs w:val="24"/>
        </w:rPr>
        <w:t xml:space="preserve"> </w:t>
      </w:r>
      <w:r w:rsidRPr="00315F4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15F4D">
        <w:rPr>
          <w:rFonts w:ascii="Times New Roman" w:hAnsi="Times New Roman" w:cs="Times New Roman"/>
          <w:sz w:val="24"/>
          <w:szCs w:val="24"/>
        </w:rPr>
        <w:t> срок до 3 лет или без такового, либо</w:t>
      </w:r>
      <w:r w:rsidR="00315F4D">
        <w:rPr>
          <w:rFonts w:ascii="Times New Roman" w:hAnsi="Times New Roman" w:cs="Times New Roman"/>
          <w:sz w:val="24"/>
          <w:szCs w:val="24"/>
        </w:rPr>
        <w:br/>
      </w:r>
      <w:r w:rsidRPr="00315F4D">
        <w:rPr>
          <w:rFonts w:ascii="Times New Roman" w:hAnsi="Times New Roman" w:cs="Times New Roman"/>
          <w:sz w:val="24"/>
          <w:szCs w:val="24"/>
        </w:rPr>
        <w:t xml:space="preserve">лишением свободы на срок до 5 лет с лишением права занимать определенные должности на срок до 3 лет или без такового. </w:t>
      </w:r>
    </w:p>
    <w:p w:rsidR="00975392" w:rsidRDefault="00975392" w:rsidP="00315F4D"/>
    <w:p w:rsidR="00975392" w:rsidRDefault="00975392" w:rsidP="00975392"/>
    <w:p w:rsidR="00B910DB" w:rsidRDefault="00B910DB" w:rsidP="00975392">
      <w:pPr>
        <w:jc w:val="both"/>
        <w:rPr>
          <w:b/>
        </w:rPr>
      </w:pPr>
    </w:p>
    <w:p w:rsidR="00B910DB" w:rsidRDefault="00A05FE6" w:rsidP="00975392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3304361"/>
            <wp:effectExtent l="0" t="0" r="3175" b="0"/>
            <wp:docPr id="3" name="Рисунок 3" descr="ÐÐ°ÑÑÐ¸Ð½ÐºÐ¸ Ð¿Ð¾ Ð·Ð°Ð¿ÑÐ¾ÑÑ ÐºÐ¾ÑÑÑÐ¿ÑÐ¸Ñ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ºÐ¾ÑÑÑÐ¿ÑÐ¸Ñ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DB" w:rsidRDefault="00B910DB" w:rsidP="00975392">
      <w:pPr>
        <w:jc w:val="both"/>
        <w:rPr>
          <w:b/>
        </w:rPr>
      </w:pPr>
    </w:p>
    <w:p w:rsidR="00A05FE6" w:rsidRDefault="00A05FE6" w:rsidP="00975392">
      <w:pPr>
        <w:jc w:val="both"/>
        <w:rPr>
          <w:b/>
        </w:rPr>
      </w:pPr>
    </w:p>
    <w:p w:rsidR="00A05FE6" w:rsidRDefault="00A05FE6" w:rsidP="00975392">
      <w:pPr>
        <w:jc w:val="both"/>
        <w:rPr>
          <w:b/>
        </w:rPr>
      </w:pPr>
    </w:p>
    <w:p w:rsidR="00A05FE6" w:rsidRDefault="00A05FE6" w:rsidP="00975392">
      <w:pPr>
        <w:jc w:val="both"/>
        <w:rPr>
          <w:b/>
        </w:rPr>
      </w:pPr>
    </w:p>
    <w:p w:rsidR="00A05FE6" w:rsidRDefault="00A05FE6" w:rsidP="00975392">
      <w:pPr>
        <w:jc w:val="both"/>
        <w:rPr>
          <w:b/>
        </w:rPr>
      </w:pPr>
    </w:p>
    <w:p w:rsidR="00A05FE6" w:rsidRDefault="00A05FE6" w:rsidP="00975392">
      <w:pPr>
        <w:jc w:val="both"/>
        <w:rPr>
          <w:b/>
        </w:rPr>
      </w:pPr>
    </w:p>
    <w:sectPr w:rsidR="00A05FE6" w:rsidSect="000623E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6DF"/>
    <w:multiLevelType w:val="hybridMultilevel"/>
    <w:tmpl w:val="025A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92"/>
    <w:rsid w:val="000623EA"/>
    <w:rsid w:val="00315F4D"/>
    <w:rsid w:val="00975392"/>
    <w:rsid w:val="009C75CD"/>
    <w:rsid w:val="00A05FE6"/>
    <w:rsid w:val="00A67D5A"/>
    <w:rsid w:val="00B910DB"/>
    <w:rsid w:val="00D121D7"/>
    <w:rsid w:val="00E10A31"/>
    <w:rsid w:val="00E1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0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F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5F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0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F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5F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Родина</dc:creator>
  <cp:lastModifiedBy>Марина Н. Родина</cp:lastModifiedBy>
  <cp:revision>5</cp:revision>
  <cp:lastPrinted>2018-11-13T05:56:00Z</cp:lastPrinted>
  <dcterms:created xsi:type="dcterms:W3CDTF">2018-10-16T09:10:00Z</dcterms:created>
  <dcterms:modified xsi:type="dcterms:W3CDTF">2018-11-14T08:21:00Z</dcterms:modified>
</cp:coreProperties>
</file>